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B699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9E0B206" w:rsidR="009F7DFC" w:rsidRDefault="00CB699E" w:rsidP="00D54FB7">
      <w:pPr>
        <w:spacing w:after="0" w:line="276" w:lineRule="auto"/>
        <w:jc w:val="both"/>
        <w:rPr>
          <w:rFonts w:ascii="Arial" w:hAnsi="Arial" w:cs="Arial"/>
          <w:sz w:val="24"/>
          <w:szCs w:val="24"/>
          <w:lang w:val="el-GR"/>
        </w:rPr>
      </w:pPr>
      <w:r>
        <w:rPr>
          <w:rFonts w:ascii="Arial" w:hAnsi="Arial" w:cs="Arial"/>
          <w:sz w:val="24"/>
          <w:szCs w:val="24"/>
          <w:lang w:val="el-GR"/>
        </w:rPr>
        <w:t>11</w:t>
      </w:r>
      <w:r w:rsidR="00070968">
        <w:rPr>
          <w:rFonts w:ascii="Arial" w:hAnsi="Arial" w:cs="Arial"/>
          <w:sz w:val="24"/>
          <w:szCs w:val="24"/>
          <w:lang w:val="el-GR"/>
        </w:rPr>
        <w:t xml:space="preserve"> Νοεμβρίου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34A1A75B"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755D8">
        <w:rPr>
          <w:rFonts w:ascii="Arial" w:hAnsi="Arial" w:cs="Arial"/>
          <w:b/>
          <w:bCs/>
          <w:sz w:val="24"/>
          <w:szCs w:val="24"/>
          <w:u w:val="single"/>
          <w:lang w:val="el-GR"/>
        </w:rPr>
        <w:t>1</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590CF6ED" w14:textId="77777777" w:rsidR="00CB699E" w:rsidRPr="00CB699E" w:rsidRDefault="00CB699E" w:rsidP="00CB699E">
      <w:pPr>
        <w:spacing w:after="0" w:line="360" w:lineRule="auto"/>
        <w:ind w:firstLine="720"/>
        <w:jc w:val="center"/>
        <w:rPr>
          <w:rFonts w:ascii="Arial" w:hAnsi="Arial" w:cs="Arial"/>
          <w:b/>
          <w:bCs/>
          <w:color w:val="000000"/>
          <w:sz w:val="24"/>
          <w:szCs w:val="24"/>
          <w:u w:val="single"/>
          <w:lang w:val="el-GR"/>
        </w:rPr>
      </w:pPr>
      <w:r w:rsidRPr="00CB699E">
        <w:rPr>
          <w:rFonts w:ascii="Arial" w:hAnsi="Arial" w:cs="Arial"/>
          <w:b/>
          <w:bCs/>
          <w:color w:val="000000"/>
          <w:sz w:val="24"/>
          <w:szCs w:val="24"/>
          <w:u w:val="single"/>
          <w:lang w:val="el-GR"/>
        </w:rPr>
        <w:t>Συντονισμένοι τροχονομικοί έλεγχοι και κατακρατήσεις οχημάτων στη Λεμεσό</w:t>
      </w:r>
    </w:p>
    <w:p w14:paraId="1544EBBE" w14:textId="77777777" w:rsidR="00070968" w:rsidRPr="00070968" w:rsidRDefault="00070968" w:rsidP="00070968">
      <w:pPr>
        <w:spacing w:after="0" w:line="360" w:lineRule="auto"/>
        <w:ind w:firstLine="720"/>
        <w:jc w:val="center"/>
        <w:rPr>
          <w:rFonts w:ascii="Arial" w:hAnsi="Arial" w:cs="Arial"/>
          <w:b/>
          <w:color w:val="000000"/>
          <w:sz w:val="24"/>
          <w:szCs w:val="24"/>
          <w:u w:val="single"/>
          <w:lang w:val="el-GR"/>
        </w:rPr>
      </w:pPr>
    </w:p>
    <w:p w14:paraId="196EE75D" w14:textId="77777777" w:rsidR="00CB699E" w:rsidRDefault="00CB699E" w:rsidP="00AF0532">
      <w:pPr>
        <w:spacing w:after="0" w:line="360" w:lineRule="auto"/>
        <w:ind w:firstLine="720"/>
        <w:jc w:val="both"/>
        <w:rPr>
          <w:rFonts w:ascii="Arial" w:hAnsi="Arial" w:cs="Arial"/>
          <w:color w:val="000000"/>
          <w:sz w:val="24"/>
          <w:szCs w:val="24"/>
          <w:lang w:val="el-GR"/>
        </w:rPr>
      </w:pPr>
      <w:r w:rsidRPr="00CB699E">
        <w:rPr>
          <w:rFonts w:ascii="Arial" w:hAnsi="Arial" w:cs="Arial"/>
          <w:color w:val="000000"/>
          <w:sz w:val="24"/>
          <w:szCs w:val="24"/>
          <w:lang w:val="el-GR"/>
        </w:rPr>
        <w:t xml:space="preserve">Συντονισμένους ελέγχους πραγματοποίησαν χθες μεταξύ των ωρών </w:t>
      </w:r>
      <w:r>
        <w:rPr>
          <w:rFonts w:ascii="Arial" w:hAnsi="Arial" w:cs="Arial"/>
          <w:color w:val="000000"/>
          <w:sz w:val="24"/>
          <w:szCs w:val="24"/>
          <w:lang w:val="el-GR"/>
        </w:rPr>
        <w:t>8 χθες βράδυ και 6 το πρωί σήμερα</w:t>
      </w:r>
      <w:r w:rsidRPr="00CB699E">
        <w:rPr>
          <w:rFonts w:ascii="Arial" w:hAnsi="Arial" w:cs="Arial"/>
          <w:color w:val="000000"/>
          <w:sz w:val="24"/>
          <w:szCs w:val="24"/>
          <w:lang w:val="el-GR"/>
        </w:rPr>
        <w:t>, μέλη της Τροχαίας Λεμεσού και της ομάδας «Ζ» στη Λεμεσό, στο πλαίσιο των δράσεων για αντιμετώπιση των παραβάσεων τροχαίας, τη μείωση των σοβαρών και θανατηφόρων οδικών συγκρούσεων, καθώς και την πάταξη της οχληρίας.</w:t>
      </w:r>
    </w:p>
    <w:p w14:paraId="524838DB" w14:textId="5736CC6C" w:rsidR="00CB699E" w:rsidRDefault="00CB699E" w:rsidP="00CB699E">
      <w:pPr>
        <w:spacing w:after="0" w:line="360" w:lineRule="auto"/>
        <w:ind w:firstLine="720"/>
        <w:jc w:val="both"/>
        <w:rPr>
          <w:rFonts w:ascii="Arial" w:hAnsi="Arial" w:cs="Arial"/>
          <w:color w:val="000000"/>
          <w:sz w:val="24"/>
          <w:szCs w:val="24"/>
          <w:lang w:val="el-GR"/>
        </w:rPr>
      </w:pPr>
      <w:r w:rsidRPr="00CB699E">
        <w:rPr>
          <w:rFonts w:ascii="Arial" w:hAnsi="Arial" w:cs="Arial"/>
          <w:color w:val="000000"/>
          <w:sz w:val="24"/>
          <w:szCs w:val="24"/>
          <w:lang w:val="el-GR"/>
        </w:rPr>
        <w:t xml:space="preserve">Κατά τη διάρκεια των ελέγχων, διαπιστώθηκαν και καταγγέλθηκαν συνολικά </w:t>
      </w:r>
      <w:r>
        <w:rPr>
          <w:rFonts w:ascii="Arial" w:hAnsi="Arial" w:cs="Arial"/>
          <w:color w:val="000000"/>
          <w:sz w:val="24"/>
          <w:szCs w:val="24"/>
          <w:lang w:val="el-GR"/>
        </w:rPr>
        <w:t>152</w:t>
      </w:r>
      <w:r w:rsidRPr="00CB699E">
        <w:rPr>
          <w:rFonts w:ascii="Arial" w:hAnsi="Arial" w:cs="Arial"/>
          <w:color w:val="000000"/>
          <w:sz w:val="24"/>
          <w:szCs w:val="24"/>
          <w:lang w:val="el-GR"/>
        </w:rPr>
        <w:t xml:space="preserve"> παραβάσεις τροχαίας, ενώ για σκοπούς εξετάσεων, κατακρατήθηκαν </w:t>
      </w:r>
      <w:r>
        <w:rPr>
          <w:rFonts w:ascii="Arial" w:hAnsi="Arial" w:cs="Arial"/>
          <w:color w:val="000000"/>
          <w:sz w:val="24"/>
          <w:szCs w:val="24"/>
          <w:lang w:val="el-GR"/>
        </w:rPr>
        <w:t>επτά</w:t>
      </w:r>
      <w:r w:rsidRPr="00CB699E">
        <w:rPr>
          <w:rFonts w:ascii="Arial" w:hAnsi="Arial" w:cs="Arial"/>
          <w:color w:val="000000"/>
          <w:sz w:val="24"/>
          <w:szCs w:val="24"/>
          <w:lang w:val="el-GR"/>
        </w:rPr>
        <w:t xml:space="preserve"> αυτοκίνητα και </w:t>
      </w:r>
      <w:r>
        <w:rPr>
          <w:rFonts w:ascii="Arial" w:hAnsi="Arial" w:cs="Arial"/>
          <w:color w:val="000000"/>
          <w:sz w:val="24"/>
          <w:szCs w:val="24"/>
          <w:lang w:val="el-GR"/>
        </w:rPr>
        <w:t>πέντε</w:t>
      </w:r>
      <w:r w:rsidRPr="00CB699E">
        <w:rPr>
          <w:rFonts w:ascii="Arial" w:hAnsi="Arial" w:cs="Arial"/>
          <w:color w:val="000000"/>
          <w:sz w:val="24"/>
          <w:szCs w:val="24"/>
          <w:lang w:val="el-GR"/>
        </w:rPr>
        <w:t xml:space="preserve"> μοτοσικλέτες, </w:t>
      </w:r>
      <w:r>
        <w:rPr>
          <w:rFonts w:ascii="Arial" w:hAnsi="Arial" w:cs="Arial"/>
          <w:color w:val="000000"/>
          <w:sz w:val="24"/>
          <w:szCs w:val="24"/>
          <w:lang w:val="el-GR"/>
        </w:rPr>
        <w:t>για διάφορα αδικήματα που σχετίζονται με τα έγγραφα ή και τις πινακίδες εγγραφής τους</w:t>
      </w:r>
      <w:r w:rsidRPr="00CB699E">
        <w:rPr>
          <w:rFonts w:ascii="Arial" w:hAnsi="Arial" w:cs="Arial"/>
          <w:color w:val="000000"/>
          <w:sz w:val="24"/>
          <w:szCs w:val="24"/>
          <w:lang w:val="el-GR"/>
        </w:rPr>
        <w:t>.</w:t>
      </w:r>
      <w:r>
        <w:rPr>
          <w:rFonts w:ascii="Arial" w:hAnsi="Arial" w:cs="Arial"/>
          <w:color w:val="000000"/>
          <w:sz w:val="24"/>
          <w:szCs w:val="24"/>
          <w:lang w:val="el-GR"/>
        </w:rPr>
        <w:t xml:space="preserve"> Σημειώνεται ότι μια εκ των μοτοσικλετών διαπιστώθηκε ότι είχε καταγγελθεί ως κλοπιμαία. Ο οδηγός της συνελήφθη και τέθηκε υπό κράτηση. </w:t>
      </w:r>
    </w:p>
    <w:p w14:paraId="44E619B8" w14:textId="37BA1B60" w:rsidR="00F642DB" w:rsidRPr="00CB699E" w:rsidRDefault="00CB699E" w:rsidP="00592D2B">
      <w:pPr>
        <w:spacing w:after="0" w:line="360" w:lineRule="auto"/>
        <w:ind w:firstLine="720"/>
        <w:jc w:val="both"/>
        <w:rPr>
          <w:rFonts w:ascii="Arial" w:hAnsi="Arial" w:cs="Arial"/>
          <w:color w:val="000000"/>
          <w:sz w:val="24"/>
          <w:szCs w:val="24"/>
          <w:lang w:val="el-GR"/>
        </w:rPr>
      </w:pPr>
      <w:r w:rsidRPr="00CB699E">
        <w:rPr>
          <w:rFonts w:ascii="Arial" w:hAnsi="Arial" w:cs="Arial"/>
          <w:color w:val="000000"/>
          <w:sz w:val="24"/>
          <w:szCs w:val="24"/>
          <w:lang w:val="el-GR"/>
        </w:rPr>
        <w:t>Η Αστυνομία δίνει ιδιαίτερη έμφαση στον τομέα της οδικής ασφάλειας, με στόχο τη μείωση των οδικών συγκρούσεων, των τραυματισμών, της απώλειας ζωών στο οδικό δίκτυο και της αύξησης της ασφάλειας κατά τις διακινήσεις των πολιτών στους δρόμους.</w:t>
      </w:r>
    </w:p>
    <w:p w14:paraId="034758CE" w14:textId="77777777" w:rsidR="001F4CA0" w:rsidRDefault="001F4CA0" w:rsidP="00592D2B">
      <w:pPr>
        <w:spacing w:after="0" w:line="360" w:lineRule="auto"/>
        <w:ind w:firstLine="720"/>
        <w:jc w:val="both"/>
        <w:rPr>
          <w:rFonts w:ascii="Arial" w:hAnsi="Arial" w:cs="Arial"/>
          <w:color w:val="000000"/>
          <w:sz w:val="24"/>
          <w:szCs w:val="24"/>
          <w:lang w:val="el-GR"/>
        </w:rPr>
      </w:pPr>
    </w:p>
    <w:p w14:paraId="63C23FE2" w14:textId="1DF8D3F4" w:rsidR="00070968" w:rsidRDefault="00070968" w:rsidP="00070968">
      <w:pPr>
        <w:spacing w:after="0" w:line="360" w:lineRule="auto"/>
        <w:jc w:val="both"/>
        <w:rPr>
          <w:rFonts w:ascii="Arial" w:hAnsi="Arial" w:cs="Arial"/>
          <w:color w:val="000000"/>
          <w:sz w:val="24"/>
          <w:szCs w:val="24"/>
          <w:lang w:val="el-GR"/>
        </w:rPr>
      </w:pPr>
    </w:p>
    <w:p w14:paraId="6B2CD75E" w14:textId="77777777" w:rsidR="00786641" w:rsidRDefault="00786641" w:rsidP="00592D2B">
      <w:pPr>
        <w:spacing w:after="0" w:line="360" w:lineRule="auto"/>
        <w:ind w:firstLine="720"/>
        <w:jc w:val="both"/>
        <w:rPr>
          <w:rFonts w:ascii="Arial" w:hAnsi="Arial" w:cs="Arial"/>
          <w:color w:val="000000"/>
          <w:sz w:val="24"/>
          <w:szCs w:val="24"/>
          <w:lang w:val="el-GR"/>
        </w:rPr>
      </w:pPr>
    </w:p>
    <w:p w14:paraId="6716EA63" w14:textId="4FF82FCA" w:rsidR="00F4216D" w:rsidRDefault="00F4216D" w:rsidP="00F4216D">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A67E" w14:textId="77777777" w:rsidR="00B32258" w:rsidRDefault="00B32258" w:rsidP="00404DCD">
      <w:pPr>
        <w:spacing w:after="0" w:line="240" w:lineRule="auto"/>
      </w:pPr>
      <w:r>
        <w:separator/>
      </w:r>
    </w:p>
  </w:endnote>
  <w:endnote w:type="continuationSeparator" w:id="0">
    <w:p w14:paraId="4A4E4387" w14:textId="77777777" w:rsidR="00B32258" w:rsidRDefault="00B3225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B699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B699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F10E" w14:textId="77777777" w:rsidR="00B32258" w:rsidRDefault="00B32258" w:rsidP="00404DCD">
      <w:pPr>
        <w:spacing w:after="0" w:line="240" w:lineRule="auto"/>
      </w:pPr>
      <w:r>
        <w:separator/>
      </w:r>
    </w:p>
  </w:footnote>
  <w:footnote w:type="continuationSeparator" w:id="0">
    <w:p w14:paraId="28FA8C7C" w14:textId="77777777" w:rsidR="00B32258" w:rsidRDefault="00B3225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57F491DA" w:rsidR="00C95152" w:rsidRDefault="00600878">
        <w:pPr>
          <w:pStyle w:val="Header"/>
          <w:jc w:val="center"/>
        </w:pPr>
        <w:r>
          <w:fldChar w:fldCharType="begin"/>
        </w:r>
        <w:r w:rsidR="008104AE">
          <w:instrText xml:space="preserve"> PAGE   \* MERGEFORMAT </w:instrText>
        </w:r>
        <w:r>
          <w:fldChar w:fldCharType="separate"/>
        </w:r>
        <w:r w:rsidR="00CB699E">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2785693">
    <w:abstractNumId w:val="1"/>
  </w:num>
  <w:num w:numId="2" w16cid:durableId="312103874">
    <w:abstractNumId w:val="0"/>
  </w:num>
  <w:num w:numId="3" w16cid:durableId="997735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2C3D"/>
    <w:rsid w:val="000379CB"/>
    <w:rsid w:val="000423A0"/>
    <w:rsid w:val="000453F6"/>
    <w:rsid w:val="00055FD1"/>
    <w:rsid w:val="00061C87"/>
    <w:rsid w:val="00065A43"/>
    <w:rsid w:val="00065A7E"/>
    <w:rsid w:val="00070968"/>
    <w:rsid w:val="00071163"/>
    <w:rsid w:val="00072D3B"/>
    <w:rsid w:val="000739D3"/>
    <w:rsid w:val="0007401A"/>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DD6"/>
    <w:rsid w:val="00642D44"/>
    <w:rsid w:val="00643508"/>
    <w:rsid w:val="00647445"/>
    <w:rsid w:val="00650469"/>
    <w:rsid w:val="006524DB"/>
    <w:rsid w:val="00652818"/>
    <w:rsid w:val="00653436"/>
    <w:rsid w:val="00653D63"/>
    <w:rsid w:val="00655669"/>
    <w:rsid w:val="00656E04"/>
    <w:rsid w:val="00657EC0"/>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2E9"/>
    <w:rsid w:val="00891583"/>
    <w:rsid w:val="008957D0"/>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5C81"/>
    <w:rsid w:val="00AF65D5"/>
    <w:rsid w:val="00B00846"/>
    <w:rsid w:val="00B011C5"/>
    <w:rsid w:val="00B01A55"/>
    <w:rsid w:val="00B030DA"/>
    <w:rsid w:val="00B07F23"/>
    <w:rsid w:val="00B10ADB"/>
    <w:rsid w:val="00B12A8A"/>
    <w:rsid w:val="00B21333"/>
    <w:rsid w:val="00B25147"/>
    <w:rsid w:val="00B259BD"/>
    <w:rsid w:val="00B313C5"/>
    <w:rsid w:val="00B32258"/>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977A0"/>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668C"/>
    <w:rsid w:val="00F67267"/>
    <w:rsid w:val="00F70682"/>
    <w:rsid w:val="00F7524B"/>
    <w:rsid w:val="00F82ECF"/>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037C-FC16-4401-8E49-B18868FA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2023-11-11T06:03:00Z</cp:lastPrinted>
  <dcterms:created xsi:type="dcterms:W3CDTF">2023-11-11T06:34:00Z</dcterms:created>
  <dcterms:modified xsi:type="dcterms:W3CDTF">2023-11-11T06:34:00Z</dcterms:modified>
</cp:coreProperties>
</file>